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E7C" w:rsidRPr="00501CA6" w:rsidRDefault="00014EEC" w:rsidP="004F550D">
      <w:pPr>
        <w:jc w:val="center"/>
        <w:rPr>
          <w:rFonts w:ascii="Times New Roman" w:hAnsi="Times New Roman" w:cs="Times New Roman"/>
          <w:b/>
          <w:sz w:val="24"/>
          <w:szCs w:val="24"/>
        </w:rPr>
      </w:pPr>
      <w:bookmarkStart w:id="0" w:name="_GoBack"/>
      <w:bookmarkEnd w:id="0"/>
      <w:r w:rsidRPr="00501CA6">
        <w:rPr>
          <w:rFonts w:ascii="Times New Roman" w:hAnsi="Times New Roman" w:cs="Times New Roman"/>
          <w:b/>
          <w:sz w:val="24"/>
          <w:szCs w:val="24"/>
        </w:rPr>
        <w:t>CNDV 5320 Multicultural Counseling</w:t>
      </w:r>
    </w:p>
    <w:p w:rsidR="00014EEC" w:rsidRPr="00501CA6" w:rsidRDefault="00014EEC" w:rsidP="004F550D">
      <w:pPr>
        <w:jc w:val="center"/>
        <w:rPr>
          <w:rFonts w:ascii="Times New Roman" w:hAnsi="Times New Roman" w:cs="Times New Roman"/>
          <w:sz w:val="24"/>
          <w:szCs w:val="24"/>
          <w:u w:val="single"/>
        </w:rPr>
      </w:pPr>
      <w:r w:rsidRPr="00501CA6">
        <w:rPr>
          <w:rFonts w:ascii="Times New Roman" w:hAnsi="Times New Roman" w:cs="Times New Roman"/>
          <w:sz w:val="24"/>
          <w:szCs w:val="24"/>
          <w:u w:val="single"/>
        </w:rPr>
        <w:t>The Mental Health of Native Americans</w:t>
      </w:r>
    </w:p>
    <w:p w:rsidR="004F550D" w:rsidRPr="00501CA6" w:rsidRDefault="004F550D" w:rsidP="004F550D">
      <w:pPr>
        <w:rPr>
          <w:rFonts w:ascii="Times New Roman" w:hAnsi="Times New Roman" w:cs="Times New Roman"/>
          <w:sz w:val="24"/>
          <w:szCs w:val="24"/>
        </w:rPr>
      </w:pPr>
      <w:r w:rsidRPr="00501CA6">
        <w:rPr>
          <w:rFonts w:ascii="Times New Roman" w:hAnsi="Times New Roman" w:cs="Times New Roman"/>
          <w:sz w:val="24"/>
          <w:szCs w:val="24"/>
        </w:rPr>
        <w:t xml:space="preserve">        EDC’s Elly Stout works with Tribes and Native communities on mental health and suicide prevention.</w:t>
      </w:r>
    </w:p>
    <w:p w:rsidR="004F550D" w:rsidRPr="00501CA6" w:rsidRDefault="002413FF" w:rsidP="004F550D">
      <w:pPr>
        <w:rPr>
          <w:rFonts w:ascii="Times New Roman" w:hAnsi="Times New Roman" w:cs="Times New Roman"/>
          <w:sz w:val="24"/>
          <w:szCs w:val="24"/>
        </w:rPr>
      </w:pPr>
      <w:r>
        <w:rPr>
          <w:rFonts w:ascii="Times New Roman" w:hAnsi="Times New Roman" w:cs="Times New Roman"/>
          <w:b/>
          <w:sz w:val="24"/>
          <w:szCs w:val="24"/>
        </w:rPr>
        <w:t xml:space="preserve">         </w:t>
      </w:r>
      <w:r w:rsidR="004F550D" w:rsidRPr="00501CA6">
        <w:rPr>
          <w:rFonts w:ascii="Times New Roman" w:hAnsi="Times New Roman" w:cs="Times New Roman"/>
          <w:b/>
          <w:sz w:val="24"/>
          <w:szCs w:val="24"/>
        </w:rPr>
        <w:t xml:space="preserve">Speech: </w:t>
      </w:r>
      <w:r w:rsidR="004F550D" w:rsidRPr="00501CA6">
        <w:rPr>
          <w:rFonts w:ascii="Times New Roman" w:hAnsi="Times New Roman" w:cs="Times New Roman"/>
          <w:sz w:val="24"/>
          <w:szCs w:val="24"/>
        </w:rPr>
        <w:t xml:space="preserve">The concept of mental illness is not necessarily translatable to a native setting. </w:t>
      </w:r>
      <w:r w:rsidR="00501CA6">
        <w:rPr>
          <w:rFonts w:ascii="Times New Roman" w:hAnsi="Times New Roman" w:cs="Times New Roman"/>
          <w:sz w:val="24"/>
          <w:szCs w:val="24"/>
        </w:rPr>
        <w:t>And</w:t>
      </w:r>
      <w:r w:rsidR="00ED7877" w:rsidRPr="00501CA6">
        <w:rPr>
          <w:rFonts w:ascii="Times New Roman" w:hAnsi="Times New Roman" w:cs="Times New Roman"/>
          <w:sz w:val="24"/>
          <w:szCs w:val="24"/>
        </w:rPr>
        <w:t>,</w:t>
      </w:r>
      <w:r w:rsidR="004F550D" w:rsidRPr="00501CA6">
        <w:rPr>
          <w:rFonts w:ascii="Times New Roman" w:hAnsi="Times New Roman" w:cs="Times New Roman"/>
          <w:sz w:val="24"/>
          <w:szCs w:val="24"/>
        </w:rPr>
        <w:t xml:space="preserve"> of course the resources that are available, especially reservation communities are very limited in terms of psychiatrist</w:t>
      </w:r>
      <w:r w:rsidR="00FC1B25" w:rsidRPr="00501CA6">
        <w:rPr>
          <w:rFonts w:ascii="Times New Roman" w:hAnsi="Times New Roman" w:cs="Times New Roman"/>
          <w:sz w:val="24"/>
          <w:szCs w:val="24"/>
        </w:rPr>
        <w:t xml:space="preserve"> and psychologist that are available to assess and treat his patients. So, we have been exploring with at the communities that we support is approaches that are more upstream. Because, mental health services are limited</w:t>
      </w:r>
      <w:r w:rsidR="00ED7877" w:rsidRPr="00501CA6">
        <w:rPr>
          <w:rFonts w:ascii="Times New Roman" w:hAnsi="Times New Roman" w:cs="Times New Roman"/>
          <w:sz w:val="24"/>
          <w:szCs w:val="24"/>
        </w:rPr>
        <w:t>,</w:t>
      </w:r>
      <w:r w:rsidR="00FC1B25" w:rsidRPr="00501CA6">
        <w:rPr>
          <w:rFonts w:ascii="Times New Roman" w:hAnsi="Times New Roman" w:cs="Times New Roman"/>
          <w:sz w:val="24"/>
          <w:szCs w:val="24"/>
        </w:rPr>
        <w:t xml:space="preserve"> what can we do and the community to prevent people from being at the point</w:t>
      </w:r>
      <w:r w:rsidR="00766D52" w:rsidRPr="00501CA6">
        <w:rPr>
          <w:rFonts w:ascii="Times New Roman" w:hAnsi="Times New Roman" w:cs="Times New Roman"/>
          <w:sz w:val="24"/>
          <w:szCs w:val="24"/>
        </w:rPr>
        <w:t xml:space="preserve"> who need those</w:t>
      </w:r>
      <w:r w:rsidR="00FC1B25" w:rsidRPr="00501CA6">
        <w:rPr>
          <w:rFonts w:ascii="Times New Roman" w:hAnsi="Times New Roman" w:cs="Times New Roman"/>
          <w:sz w:val="24"/>
          <w:szCs w:val="24"/>
        </w:rPr>
        <w:t xml:space="preserve"> services. </w:t>
      </w:r>
      <w:r w:rsidR="004A3A7C" w:rsidRPr="00501CA6">
        <w:rPr>
          <w:rFonts w:ascii="Times New Roman" w:hAnsi="Times New Roman" w:cs="Times New Roman"/>
          <w:sz w:val="24"/>
          <w:szCs w:val="24"/>
        </w:rPr>
        <w:t xml:space="preserve">For suicide prevention, for instance, were seeing a lot of programs in this communities </w:t>
      </w:r>
      <w:r w:rsidR="00ED7877" w:rsidRPr="00501CA6">
        <w:rPr>
          <w:rFonts w:ascii="Times New Roman" w:hAnsi="Times New Roman" w:cs="Times New Roman"/>
          <w:sz w:val="24"/>
          <w:szCs w:val="24"/>
        </w:rPr>
        <w:t>that draw on</w:t>
      </w:r>
      <w:r w:rsidR="004A3A7C" w:rsidRPr="00501CA6">
        <w:rPr>
          <w:rFonts w:ascii="Times New Roman" w:hAnsi="Times New Roman" w:cs="Times New Roman"/>
          <w:sz w:val="24"/>
          <w:szCs w:val="24"/>
        </w:rPr>
        <w:t xml:space="preserve"> strengths that are already inherent in that community. So, cultural traditions and ceremonies, reconnecting youth and adult who have been disconnected from the culture</w:t>
      </w:r>
      <w:r w:rsidR="00766D52" w:rsidRPr="00501CA6">
        <w:rPr>
          <w:rFonts w:ascii="Times New Roman" w:hAnsi="Times New Roman" w:cs="Times New Roman"/>
          <w:sz w:val="24"/>
          <w:szCs w:val="24"/>
        </w:rPr>
        <w:t>,</w:t>
      </w:r>
      <w:r w:rsidR="004A3A7C" w:rsidRPr="00501CA6">
        <w:rPr>
          <w:rFonts w:ascii="Times New Roman" w:hAnsi="Times New Roman" w:cs="Times New Roman"/>
          <w:sz w:val="24"/>
          <w:szCs w:val="24"/>
        </w:rPr>
        <w:t xml:space="preserve"> back into the </w:t>
      </w:r>
      <w:r w:rsidR="00766D52" w:rsidRPr="00501CA6">
        <w:rPr>
          <w:rFonts w:ascii="Times New Roman" w:hAnsi="Times New Roman" w:cs="Times New Roman"/>
          <w:sz w:val="24"/>
          <w:szCs w:val="24"/>
        </w:rPr>
        <w:t xml:space="preserve">ceremonies. </w:t>
      </w:r>
      <w:r w:rsidR="00ED7877" w:rsidRPr="00501CA6">
        <w:rPr>
          <w:rFonts w:ascii="Times New Roman" w:hAnsi="Times New Roman" w:cs="Times New Roman"/>
          <w:sz w:val="24"/>
          <w:szCs w:val="24"/>
        </w:rPr>
        <w:t>Also</w:t>
      </w:r>
      <w:r w:rsidR="00766D52" w:rsidRPr="00501CA6">
        <w:rPr>
          <w:rFonts w:ascii="Times New Roman" w:hAnsi="Times New Roman" w:cs="Times New Roman"/>
          <w:sz w:val="24"/>
          <w:szCs w:val="24"/>
        </w:rPr>
        <w:t xml:space="preserve"> calling on elders and mentors</w:t>
      </w:r>
      <w:r w:rsidR="004A3A7C" w:rsidRPr="00501CA6">
        <w:rPr>
          <w:rFonts w:ascii="Times New Roman" w:hAnsi="Times New Roman" w:cs="Times New Roman"/>
          <w:sz w:val="24"/>
          <w:szCs w:val="24"/>
        </w:rPr>
        <w:t xml:space="preserve"> within the community to provide a sense of </w:t>
      </w:r>
      <w:r w:rsidR="00766D52" w:rsidRPr="00501CA6">
        <w:rPr>
          <w:rFonts w:ascii="Times New Roman" w:hAnsi="Times New Roman" w:cs="Times New Roman"/>
          <w:sz w:val="24"/>
          <w:szCs w:val="24"/>
        </w:rPr>
        <w:t xml:space="preserve">connectedness. </w:t>
      </w:r>
      <w:r w:rsidR="00ED7877" w:rsidRPr="00501CA6">
        <w:rPr>
          <w:rFonts w:ascii="Times New Roman" w:hAnsi="Times New Roman" w:cs="Times New Roman"/>
          <w:sz w:val="24"/>
          <w:szCs w:val="24"/>
        </w:rPr>
        <w:t>In addition,</w:t>
      </w:r>
      <w:r w:rsidR="004A3A7C" w:rsidRPr="00501CA6">
        <w:rPr>
          <w:rFonts w:ascii="Times New Roman" w:hAnsi="Times New Roman" w:cs="Times New Roman"/>
          <w:sz w:val="24"/>
          <w:szCs w:val="24"/>
        </w:rPr>
        <w:t xml:space="preserve"> offer some support for people who going through tough time</w:t>
      </w:r>
      <w:r w:rsidR="00766D52" w:rsidRPr="00501CA6">
        <w:rPr>
          <w:rFonts w:ascii="Times New Roman" w:hAnsi="Times New Roman" w:cs="Times New Roman"/>
          <w:sz w:val="24"/>
          <w:szCs w:val="24"/>
        </w:rPr>
        <w:t xml:space="preserve">s. There </w:t>
      </w:r>
      <w:r w:rsidR="00ED7877" w:rsidRPr="00501CA6">
        <w:rPr>
          <w:rFonts w:ascii="Times New Roman" w:hAnsi="Times New Roman" w:cs="Times New Roman"/>
          <w:sz w:val="24"/>
          <w:szCs w:val="24"/>
        </w:rPr>
        <w:t>are lots</w:t>
      </w:r>
      <w:r w:rsidR="00766D52" w:rsidRPr="00501CA6">
        <w:rPr>
          <w:rFonts w:ascii="Times New Roman" w:hAnsi="Times New Roman" w:cs="Times New Roman"/>
          <w:sz w:val="24"/>
          <w:szCs w:val="24"/>
        </w:rPr>
        <w:t xml:space="preserve"> of risk factors in those communities. </w:t>
      </w:r>
      <w:r w:rsidR="00501CA6">
        <w:rPr>
          <w:rFonts w:ascii="Times New Roman" w:hAnsi="Times New Roman" w:cs="Times New Roman"/>
          <w:sz w:val="24"/>
          <w:szCs w:val="24"/>
        </w:rPr>
        <w:t>So</w:t>
      </w:r>
      <w:r w:rsidR="00766D52" w:rsidRPr="00501CA6">
        <w:rPr>
          <w:rFonts w:ascii="Times New Roman" w:hAnsi="Times New Roman" w:cs="Times New Roman"/>
          <w:sz w:val="24"/>
          <w:szCs w:val="24"/>
        </w:rPr>
        <w:t>, even though we are</w:t>
      </w:r>
      <w:r w:rsidR="00ED7877" w:rsidRPr="00501CA6">
        <w:rPr>
          <w:rFonts w:ascii="Times New Roman" w:hAnsi="Times New Roman" w:cs="Times New Roman"/>
          <w:sz w:val="24"/>
          <w:szCs w:val="24"/>
        </w:rPr>
        <w:t xml:space="preserve"> not</w:t>
      </w:r>
      <w:r w:rsidR="00766D52" w:rsidRPr="00501CA6">
        <w:rPr>
          <w:rFonts w:ascii="Times New Roman" w:hAnsi="Times New Roman" w:cs="Times New Roman"/>
          <w:sz w:val="24"/>
          <w:szCs w:val="24"/>
        </w:rPr>
        <w:t xml:space="preserve"> ignoring the clinical site of treatment, we are</w:t>
      </w:r>
      <w:r w:rsidR="00ED7877" w:rsidRPr="00501CA6">
        <w:rPr>
          <w:rFonts w:ascii="Times New Roman" w:hAnsi="Times New Roman" w:cs="Times New Roman"/>
          <w:sz w:val="24"/>
          <w:szCs w:val="24"/>
        </w:rPr>
        <w:t xml:space="preserve"> really working together with native</w:t>
      </w:r>
      <w:r w:rsidR="00766D52" w:rsidRPr="00501CA6">
        <w:rPr>
          <w:rFonts w:ascii="Times New Roman" w:hAnsi="Times New Roman" w:cs="Times New Roman"/>
          <w:sz w:val="24"/>
          <w:szCs w:val="24"/>
        </w:rPr>
        <w:t xml:space="preserve"> communities to develop alternative approaches to promote mental health.</w:t>
      </w:r>
      <w:r w:rsidR="00FC1B25" w:rsidRPr="00501CA6">
        <w:rPr>
          <w:rFonts w:ascii="Times New Roman" w:hAnsi="Times New Roman" w:cs="Times New Roman"/>
          <w:sz w:val="24"/>
          <w:szCs w:val="24"/>
        </w:rPr>
        <w:t xml:space="preserve"> </w:t>
      </w:r>
    </w:p>
    <w:p w:rsidR="00501CA6" w:rsidRPr="00501CA6" w:rsidRDefault="002413FF" w:rsidP="00501CA6">
      <w:pPr>
        <w:rPr>
          <w:rFonts w:ascii="Times New Roman" w:hAnsi="Times New Roman" w:cs="Times New Roman"/>
          <w:sz w:val="24"/>
          <w:szCs w:val="24"/>
        </w:rPr>
      </w:pPr>
      <w:r>
        <w:rPr>
          <w:rFonts w:ascii="Times New Roman" w:hAnsi="Times New Roman" w:cs="Times New Roman"/>
          <w:sz w:val="24"/>
          <w:szCs w:val="24"/>
        </w:rPr>
        <w:t xml:space="preserve">        </w:t>
      </w:r>
      <w:r w:rsidR="00501CA6" w:rsidRPr="00501CA6">
        <w:rPr>
          <w:rFonts w:ascii="Times New Roman" w:hAnsi="Times New Roman" w:cs="Times New Roman"/>
          <w:sz w:val="24"/>
          <w:szCs w:val="24"/>
        </w:rPr>
        <w:t>Learn more from Elly Stout and her EDC colleagues at The Sixth World conference on the Promotion of Mental Health and Prevention of Mental and Behavioral Disorders.</w:t>
      </w:r>
    </w:p>
    <w:p w:rsidR="00501CA6" w:rsidRPr="00501CA6" w:rsidRDefault="00501CA6" w:rsidP="00501CA6">
      <w:pPr>
        <w:pStyle w:val="NoSpacing"/>
        <w:rPr>
          <w:rFonts w:ascii="Times New Roman" w:hAnsi="Times New Roman" w:cs="Times New Roman"/>
          <w:sz w:val="24"/>
          <w:szCs w:val="24"/>
        </w:rPr>
      </w:pPr>
      <w:r w:rsidRPr="00501CA6">
        <w:rPr>
          <w:rFonts w:ascii="Times New Roman" w:hAnsi="Times New Roman" w:cs="Times New Roman"/>
          <w:sz w:val="24"/>
          <w:szCs w:val="24"/>
        </w:rPr>
        <w:t>November 17-19, 2010</w:t>
      </w:r>
    </w:p>
    <w:p w:rsidR="00501CA6" w:rsidRPr="00501CA6" w:rsidRDefault="00501CA6" w:rsidP="00501CA6">
      <w:pPr>
        <w:pStyle w:val="NoSpacing"/>
        <w:rPr>
          <w:rFonts w:ascii="Times New Roman" w:hAnsi="Times New Roman" w:cs="Times New Roman"/>
          <w:sz w:val="24"/>
          <w:szCs w:val="24"/>
        </w:rPr>
      </w:pPr>
      <w:r w:rsidRPr="00501CA6">
        <w:rPr>
          <w:rFonts w:ascii="Times New Roman" w:hAnsi="Times New Roman" w:cs="Times New Roman"/>
          <w:sz w:val="24"/>
          <w:szCs w:val="24"/>
        </w:rPr>
        <w:t>Washington DC, USA.</w:t>
      </w:r>
    </w:p>
    <w:p w:rsidR="00014EEC" w:rsidRPr="00501CA6" w:rsidRDefault="00014EEC" w:rsidP="004F550D">
      <w:pPr>
        <w:jc w:val="center"/>
        <w:rPr>
          <w:rFonts w:ascii="Times New Roman" w:hAnsi="Times New Roman" w:cs="Times New Roman"/>
          <w:sz w:val="24"/>
          <w:szCs w:val="24"/>
        </w:rPr>
      </w:pPr>
    </w:p>
    <w:p w:rsidR="00014EEC" w:rsidRPr="00501CA6" w:rsidRDefault="00014EEC">
      <w:pPr>
        <w:rPr>
          <w:rFonts w:ascii="Times New Roman" w:hAnsi="Times New Roman" w:cs="Times New Roman"/>
          <w:sz w:val="24"/>
          <w:szCs w:val="24"/>
        </w:rPr>
      </w:pPr>
    </w:p>
    <w:sectPr w:rsidR="00014EEC" w:rsidRPr="00501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C4"/>
    <w:rsid w:val="00014EEC"/>
    <w:rsid w:val="000D59C4"/>
    <w:rsid w:val="0016106A"/>
    <w:rsid w:val="002413FF"/>
    <w:rsid w:val="003C6E7C"/>
    <w:rsid w:val="004A3A7C"/>
    <w:rsid w:val="004F550D"/>
    <w:rsid w:val="00501CA6"/>
    <w:rsid w:val="00766D52"/>
    <w:rsid w:val="00B728E9"/>
    <w:rsid w:val="00ED7877"/>
    <w:rsid w:val="00FC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A864A-D849-4824-AA58-C9281F89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deptadmin</dc:creator>
  <cp:keywords/>
  <dc:description/>
  <cp:lastModifiedBy>RJ</cp:lastModifiedBy>
  <cp:revision>2</cp:revision>
  <dcterms:created xsi:type="dcterms:W3CDTF">2017-02-21T21:10:00Z</dcterms:created>
  <dcterms:modified xsi:type="dcterms:W3CDTF">2017-02-21T21:10:00Z</dcterms:modified>
</cp:coreProperties>
</file>